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42" w:rsidRDefault="00D42542" w:rsidP="00D42542">
      <w:pPr>
        <w:jc w:val="center"/>
      </w:pPr>
      <w:r>
        <w:t>Minutes</w:t>
      </w:r>
    </w:p>
    <w:p w:rsidR="00D42542" w:rsidRDefault="00D42542" w:rsidP="00D42542">
      <w:pPr>
        <w:jc w:val="center"/>
      </w:pPr>
      <w:r>
        <w:t>Central Region Homeland Security Advisory Council</w:t>
      </w:r>
    </w:p>
    <w:p w:rsidR="00D42542" w:rsidRDefault="00D42542" w:rsidP="00D42542">
      <w:pPr>
        <w:jc w:val="center"/>
      </w:pPr>
      <w:r>
        <w:t>(CRHSAC)</w:t>
      </w:r>
    </w:p>
    <w:p w:rsidR="00D42542" w:rsidRDefault="00D42542" w:rsidP="00D42542">
      <w:pPr>
        <w:jc w:val="center"/>
      </w:pPr>
      <w:r>
        <w:t>Training Subcommittee</w:t>
      </w:r>
    </w:p>
    <w:p w:rsidR="00D42542" w:rsidRDefault="00D42542" w:rsidP="00D42542">
      <w:pPr>
        <w:jc w:val="center"/>
      </w:pPr>
      <w:r>
        <w:t>May 7, 2019</w:t>
      </w:r>
    </w:p>
    <w:p w:rsidR="00D42542" w:rsidRDefault="00D42542" w:rsidP="002C2CB0">
      <w:pPr>
        <w:jc w:val="center"/>
      </w:pPr>
      <w:r w:rsidRPr="0086353E">
        <w:t>2:4</w:t>
      </w:r>
      <w:r>
        <w:t>0 PM</w:t>
      </w:r>
    </w:p>
    <w:p w:rsidR="00D42542" w:rsidRPr="002C2CB0" w:rsidRDefault="00D42542" w:rsidP="00D42542">
      <w:pPr>
        <w:spacing w:after="0"/>
        <w:rPr>
          <w:b/>
        </w:rPr>
      </w:pPr>
      <w:r w:rsidRPr="004E34AB">
        <w:rPr>
          <w:u w:val="single"/>
        </w:rPr>
        <w:t>Members Present</w:t>
      </w:r>
      <w:r>
        <w:t xml:space="preserve">:  </w:t>
      </w:r>
      <w:r w:rsidRPr="0086353E">
        <w:rPr>
          <w:b/>
        </w:rPr>
        <w:t xml:space="preserve">Dean </w:t>
      </w:r>
      <w:bookmarkStart w:id="0" w:name="_Hlk6405337"/>
      <w:r w:rsidRPr="0086353E">
        <w:rPr>
          <w:b/>
        </w:rPr>
        <w:t>Kochanowski</w:t>
      </w:r>
      <w:bookmarkEnd w:id="0"/>
      <w:r>
        <w:t xml:space="preserve">, Fire Chief, Town of Dudley; </w:t>
      </w:r>
      <w:r w:rsidRPr="0057283B">
        <w:rPr>
          <w:b/>
        </w:rPr>
        <w:t>Jim Barclay</w:t>
      </w:r>
      <w:r>
        <w:t xml:space="preserve">, </w:t>
      </w:r>
      <w:proofErr w:type="spellStart"/>
      <w:r>
        <w:t>Royalston</w:t>
      </w:r>
      <w:proofErr w:type="spellEnd"/>
      <w:r>
        <w:t xml:space="preserve"> EMD</w:t>
      </w:r>
      <w:r w:rsidRPr="0086353E">
        <w:t xml:space="preserve">; </w:t>
      </w:r>
      <w:r w:rsidRPr="0086353E">
        <w:rPr>
          <w:b/>
        </w:rPr>
        <w:t>Patrick Waugh</w:t>
      </w:r>
      <w:r>
        <w:t xml:space="preserve">, Patrolman, Town of Spencer; </w:t>
      </w:r>
      <w:r w:rsidRPr="006D4012">
        <w:rPr>
          <w:b/>
        </w:rPr>
        <w:t xml:space="preserve">C. Thomas O’Donnell, </w:t>
      </w:r>
      <w:r w:rsidRPr="00193D45">
        <w:t>Police Chief, Town of West Brookfield</w:t>
      </w:r>
      <w:r>
        <w:t xml:space="preserve">; </w:t>
      </w:r>
      <w:r w:rsidRPr="006D4012">
        <w:rPr>
          <w:b/>
        </w:rPr>
        <w:t>Kevin Roy</w:t>
      </w:r>
      <w:r>
        <w:t xml:space="preserve">, Fire Chief, City of Fitchburg; </w:t>
      </w:r>
      <w:r w:rsidRPr="006D4012">
        <w:rPr>
          <w:b/>
        </w:rPr>
        <w:t>Jeff Wilson</w:t>
      </w:r>
      <w:r>
        <w:t xml:space="preserve">, Fire Chief, Retired, Town of Oxford; </w:t>
      </w:r>
      <w:r w:rsidRPr="00696105">
        <w:rPr>
          <w:b/>
        </w:rPr>
        <w:t>Christopher Montiverdi</w:t>
      </w:r>
      <w:r>
        <w:t xml:space="preserve">, Leicester Public Health Department; </w:t>
      </w:r>
      <w:r>
        <w:rPr>
          <w:b/>
        </w:rPr>
        <w:t xml:space="preserve">Dana Amendola, </w:t>
      </w:r>
      <w:r w:rsidRPr="000D02A9">
        <w:t>Southborough Fire Department</w:t>
      </w:r>
      <w:r>
        <w:t>.</w:t>
      </w:r>
    </w:p>
    <w:p w:rsidR="00D42542" w:rsidRPr="007F4150" w:rsidRDefault="00D42542" w:rsidP="00D42542">
      <w:pPr>
        <w:spacing w:after="0"/>
      </w:pPr>
    </w:p>
    <w:p w:rsidR="00D42542" w:rsidRDefault="00D42542" w:rsidP="00D42542">
      <w:pPr>
        <w:spacing w:after="0"/>
      </w:pPr>
      <w:r w:rsidRPr="004E34AB">
        <w:rPr>
          <w:u w:val="single"/>
        </w:rPr>
        <w:t>Attendees</w:t>
      </w:r>
      <w:r>
        <w:t xml:space="preserve">: </w:t>
      </w:r>
      <w:r w:rsidRPr="0057283B">
        <w:rPr>
          <w:b/>
        </w:rPr>
        <w:t>Peter Peloquin</w:t>
      </w:r>
      <w:r>
        <w:t xml:space="preserve">, CMRPC; </w:t>
      </w:r>
      <w:r w:rsidRPr="0057283B">
        <w:rPr>
          <w:b/>
        </w:rPr>
        <w:t>Conor McCormack</w:t>
      </w:r>
      <w:r>
        <w:t xml:space="preserve">, CMRPC; </w:t>
      </w:r>
      <w:r w:rsidRPr="0086353E">
        <w:rPr>
          <w:b/>
        </w:rPr>
        <w:t xml:space="preserve">Gary </w:t>
      </w:r>
      <w:bookmarkStart w:id="1" w:name="_Hlk6407814"/>
      <w:r w:rsidRPr="0086353E">
        <w:rPr>
          <w:b/>
        </w:rPr>
        <w:t>Fleischer</w:t>
      </w:r>
      <w:bookmarkEnd w:id="1"/>
      <w:r>
        <w:t xml:space="preserve">, Worcester Fire; </w:t>
      </w:r>
      <w:r>
        <w:rPr>
          <w:b/>
        </w:rPr>
        <w:t xml:space="preserve">William Lyver, </w:t>
      </w:r>
      <w:r w:rsidRPr="0086353E">
        <w:t>Police Chief, Town of Northborough;</w:t>
      </w:r>
      <w:r>
        <w:t xml:space="preserve"> </w:t>
      </w:r>
      <w:r w:rsidRPr="00E40AC3">
        <w:rPr>
          <w:b/>
        </w:rPr>
        <w:t>Carl Ekman</w:t>
      </w:r>
      <w:r>
        <w:t xml:space="preserve">, Charlton EMD; </w:t>
      </w:r>
      <w:r w:rsidRPr="006D4012">
        <w:rPr>
          <w:b/>
        </w:rPr>
        <w:t>Russ Hall</w:t>
      </w:r>
      <w:r>
        <w:t xml:space="preserve">, Fire Chief, Town of Holden; </w:t>
      </w:r>
      <w:r w:rsidR="00EE76A5" w:rsidRPr="00EE76A5">
        <w:rPr>
          <w:b/>
        </w:rPr>
        <w:t>Bert DuVernay</w:t>
      </w:r>
      <w:r w:rsidR="00EE76A5">
        <w:t xml:space="preserve">, Police Chief, New Braintree, retired. </w:t>
      </w:r>
    </w:p>
    <w:p w:rsidR="00D42542" w:rsidRDefault="00D42542" w:rsidP="00D42542">
      <w:pPr>
        <w:spacing w:after="0"/>
      </w:pPr>
    </w:p>
    <w:p w:rsidR="00D42542" w:rsidRDefault="00D42542" w:rsidP="00D42542">
      <w:r w:rsidRPr="004E34AB">
        <w:rPr>
          <w:u w:val="single"/>
        </w:rPr>
        <w:t>Call to Order</w:t>
      </w:r>
      <w:r>
        <w:t>: Lt. Aspesi</w:t>
      </w:r>
      <w:r w:rsidR="00EE76A5">
        <w:t>, chair, not present. Chief Kochanowski</w:t>
      </w:r>
      <w:r>
        <w:t xml:space="preserve"> called the me</w:t>
      </w:r>
      <w:r w:rsidR="00EE76A5">
        <w:t>eting to order at 2:45</w:t>
      </w:r>
      <w:r>
        <w:t xml:space="preserve"> AM.</w:t>
      </w:r>
    </w:p>
    <w:p w:rsidR="00D42542" w:rsidRDefault="00D42542" w:rsidP="00D42542">
      <w:r w:rsidRPr="004E34AB">
        <w:rPr>
          <w:u w:val="single"/>
        </w:rPr>
        <w:t>Minutes</w:t>
      </w:r>
      <w:r>
        <w:t xml:space="preserve">: </w:t>
      </w:r>
      <w:r w:rsidRPr="00371298">
        <w:t xml:space="preserve">Chief </w:t>
      </w:r>
      <w:r>
        <w:t>Roy</w:t>
      </w:r>
      <w:r w:rsidRPr="00371298">
        <w:t xml:space="preserve"> </w:t>
      </w:r>
      <w:r>
        <w:t xml:space="preserve">made a motion to accept the minutes of April 2, 2019, seconded by Chief O’Donnell, </w:t>
      </w:r>
      <w:r w:rsidRPr="0086353E">
        <w:rPr>
          <w:b/>
        </w:rPr>
        <w:t>motion approved</w:t>
      </w:r>
      <w:r>
        <w:t>.</w:t>
      </w:r>
    </w:p>
    <w:p w:rsidR="00D42542" w:rsidRPr="00A62C03" w:rsidRDefault="00D42542" w:rsidP="00D42542">
      <w:r w:rsidRPr="00CB237B">
        <w:rPr>
          <w:u w:val="single"/>
        </w:rPr>
        <w:t>Financials</w:t>
      </w:r>
      <w:r>
        <w:rPr>
          <w:u w:val="single"/>
        </w:rPr>
        <w:t>:</w:t>
      </w:r>
      <w:r>
        <w:t xml:space="preserve"> This portion was set aside until the Full Council meeting.</w:t>
      </w:r>
    </w:p>
    <w:p w:rsidR="00D42542" w:rsidRDefault="00D42542" w:rsidP="00D42542">
      <w:r>
        <w:rPr>
          <w:u w:val="single"/>
        </w:rPr>
        <w:t>Chair Report:</w:t>
      </w:r>
      <w:r w:rsidR="00EE76A5">
        <w:t xml:space="preserve"> Chief Kochanowski gave the report</w:t>
      </w:r>
    </w:p>
    <w:p w:rsidR="00EE76A5" w:rsidRDefault="00EE76A5" w:rsidP="00EE76A5">
      <w:pPr>
        <w:spacing w:after="0"/>
        <w:ind w:left="720"/>
      </w:pPr>
      <w:r>
        <w:t xml:space="preserve">Reminder: Natick Labs </w:t>
      </w:r>
      <w:proofErr w:type="spellStart"/>
      <w:r>
        <w:t>HazMat</w:t>
      </w:r>
      <w:proofErr w:type="spellEnd"/>
      <w:r>
        <w:t xml:space="preserve"> Full Scale Exercise is on Wednesday, May 15, 2019.</w:t>
      </w:r>
    </w:p>
    <w:p w:rsidR="001A606F" w:rsidRDefault="001A606F" w:rsidP="00EE76A5">
      <w:pPr>
        <w:spacing w:after="0"/>
        <w:ind w:left="720"/>
      </w:pPr>
      <w:r>
        <w:t>Reminder: Natick Mall Active Shooter/Hostile Event Full Scale Exercise – Sunday June 2, 2019, 7pm-11pm</w:t>
      </w:r>
    </w:p>
    <w:p w:rsidR="001A606F" w:rsidRDefault="001A606F" w:rsidP="00EE76A5">
      <w:pPr>
        <w:spacing w:after="0"/>
        <w:ind w:left="720"/>
      </w:pPr>
      <w:r>
        <w:t xml:space="preserve">New ICS course curriculum for ICS 100, 200, 300, 400. MEMA is updating their programs, will require closed book exams. </w:t>
      </w:r>
    </w:p>
    <w:p w:rsidR="001A606F" w:rsidRDefault="001A606F" w:rsidP="00EE76A5">
      <w:pPr>
        <w:spacing w:after="0"/>
        <w:ind w:left="720"/>
      </w:pPr>
      <w:r>
        <w:t xml:space="preserve">All-Hazards Incident Management Team O305 – requesting interest in from the Council on providing that training with the Southeast Region. </w:t>
      </w:r>
    </w:p>
    <w:p w:rsidR="001A606F" w:rsidRPr="007F4150" w:rsidRDefault="001A606F" w:rsidP="00EE76A5">
      <w:pPr>
        <w:spacing w:after="0"/>
        <w:ind w:left="720"/>
      </w:pPr>
    </w:p>
    <w:p w:rsidR="00D42542" w:rsidRPr="007F4150" w:rsidRDefault="00D42542" w:rsidP="00D42542">
      <w:r>
        <w:rPr>
          <w:u w:val="single"/>
        </w:rPr>
        <w:t xml:space="preserve">Project Status: </w:t>
      </w:r>
      <w:r>
        <w:t>Mr. McCormack and Mr. Peloquin gave the updates.</w:t>
      </w:r>
    </w:p>
    <w:p w:rsidR="00D42542" w:rsidRDefault="00D42542" w:rsidP="00D42542">
      <w:pPr>
        <w:ind w:firstLine="720"/>
      </w:pPr>
      <w:r>
        <w:rPr>
          <w:u w:val="single"/>
        </w:rPr>
        <w:t>Completed Projects:</w:t>
      </w:r>
      <w:r>
        <w:t xml:space="preserve"> </w:t>
      </w:r>
      <w:r w:rsidR="001A606F">
        <w:t>None</w:t>
      </w:r>
    </w:p>
    <w:p w:rsidR="00D42542" w:rsidRDefault="00D42542" w:rsidP="00D42542">
      <w:pPr>
        <w:spacing w:after="0"/>
        <w:ind w:firstLine="720"/>
        <w:rPr>
          <w:u w:val="single"/>
        </w:rPr>
      </w:pPr>
      <w:r w:rsidRPr="004E34AB">
        <w:rPr>
          <w:u w:val="single"/>
        </w:rPr>
        <w:t>Project Update</w:t>
      </w:r>
      <w:r>
        <w:rPr>
          <w:u w:val="single"/>
        </w:rPr>
        <w:t>s</w:t>
      </w:r>
      <w:r w:rsidRPr="004E34AB">
        <w:rPr>
          <w:u w:val="single"/>
        </w:rPr>
        <w:t xml:space="preserve">: </w:t>
      </w:r>
    </w:p>
    <w:p w:rsidR="00D42542" w:rsidRDefault="00D42542" w:rsidP="00D42542">
      <w:pPr>
        <w:spacing w:after="0"/>
        <w:ind w:firstLine="720"/>
      </w:pPr>
    </w:p>
    <w:p w:rsidR="00D42542" w:rsidRPr="009717D4" w:rsidRDefault="00D42542" w:rsidP="00D42542">
      <w:pPr>
        <w:spacing w:after="0"/>
        <w:ind w:left="720"/>
      </w:pPr>
      <w:r w:rsidRPr="009717D4">
        <w:rPr>
          <w:u w:val="single"/>
        </w:rPr>
        <w:t>TRR17-4.04 – FD-7 Rapid Deployment Search and Rescue Training (FFY2017)</w:t>
      </w:r>
      <w:r>
        <w:t xml:space="preserve"> –</w:t>
      </w:r>
      <w:r w:rsidR="001A606F">
        <w:t>EHP submitted April 12, will</w:t>
      </w:r>
      <w:r w:rsidR="00457985">
        <w:t xml:space="preserve"> move</w:t>
      </w:r>
      <w:r w:rsidR="001A606F">
        <w:t xml:space="preserve"> forward once approved. </w:t>
      </w:r>
    </w:p>
    <w:p w:rsidR="00D42542" w:rsidRPr="009717D4" w:rsidRDefault="00D42542" w:rsidP="00D42542">
      <w:pPr>
        <w:spacing w:after="0"/>
        <w:ind w:left="720"/>
      </w:pPr>
      <w:r w:rsidRPr="009717D4">
        <w:rPr>
          <w:u w:val="single"/>
        </w:rPr>
        <w:t>TRR17-6.02 – Spencer Active Shooter Training (FFY2017)</w:t>
      </w:r>
      <w:r>
        <w:t xml:space="preserve"> – </w:t>
      </w:r>
      <w:r w:rsidR="001A606F">
        <w:t xml:space="preserve">Small adjustment had to be made to one of the town’s reimbursements, project will be complete once adjust is made and paid. </w:t>
      </w:r>
      <w:r>
        <w:t xml:space="preserve"> </w:t>
      </w:r>
    </w:p>
    <w:p w:rsidR="00D42542" w:rsidRDefault="00D42542" w:rsidP="00D42542">
      <w:pPr>
        <w:spacing w:after="0"/>
        <w:ind w:left="720"/>
      </w:pPr>
      <w:r w:rsidRPr="009717D4">
        <w:rPr>
          <w:u w:val="single"/>
        </w:rPr>
        <w:t>TRR17-6.03 – Active Threat Integrated Response Course (ATIRC) (FFY2017)</w:t>
      </w:r>
      <w:r>
        <w:t xml:space="preserve"> – </w:t>
      </w:r>
      <w:r w:rsidR="001A606F">
        <w:t xml:space="preserve">Still working with Amy and Nick to update the PJ to reflect actual </w:t>
      </w:r>
      <w:proofErr w:type="spellStart"/>
      <w:r w:rsidR="001A606F">
        <w:t>AmbuBus</w:t>
      </w:r>
      <w:proofErr w:type="spellEnd"/>
      <w:r w:rsidR="001A606F">
        <w:t xml:space="preserve"> and plowing costs. </w:t>
      </w:r>
    </w:p>
    <w:p w:rsidR="001A606F" w:rsidRPr="009717D4" w:rsidRDefault="001A606F" w:rsidP="00D42542">
      <w:pPr>
        <w:spacing w:after="0"/>
        <w:ind w:left="720"/>
      </w:pPr>
      <w:r>
        <w:rPr>
          <w:u w:val="single"/>
        </w:rPr>
        <w:lastRenderedPageBreak/>
        <w:t>TRR18</w:t>
      </w:r>
      <w:r w:rsidRPr="001A606F">
        <w:rPr>
          <w:u w:val="single"/>
        </w:rPr>
        <w:t>-6.03 – Wide Area Search Training</w:t>
      </w:r>
      <w:r>
        <w:t xml:space="preserve"> - Reimbursements ongoing. About $16,000 submitted so far, about $10,000 has been processed by MAPC. Still waiting for a couple towns to submit reimbursements.</w:t>
      </w:r>
    </w:p>
    <w:p w:rsidR="00D42542" w:rsidRDefault="00D42542" w:rsidP="00D42542">
      <w:pPr>
        <w:spacing w:after="0"/>
        <w:ind w:left="720"/>
      </w:pPr>
      <w:r w:rsidRPr="009717D4">
        <w:rPr>
          <w:u w:val="single"/>
        </w:rPr>
        <w:t>TRR18-8.06 – Spencer Stop the Bleed Training (FFY2018)</w:t>
      </w:r>
      <w:r>
        <w:t xml:space="preserve"> – </w:t>
      </w:r>
      <w:r w:rsidR="001A606F">
        <w:t xml:space="preserve">CMRPC is working with Mr. Waugh to get the EHPs submitted for this project. </w:t>
      </w:r>
    </w:p>
    <w:p w:rsidR="00D42542" w:rsidRDefault="00D42542" w:rsidP="00D42542">
      <w:pPr>
        <w:spacing w:after="0"/>
        <w:ind w:left="720"/>
      </w:pPr>
      <w:r w:rsidRPr="009B2FE3">
        <w:rPr>
          <w:u w:val="single"/>
        </w:rPr>
        <w:t>TRR18-8.07 Law Enforcement Active Shooter Emergency Response (LASER)</w:t>
      </w:r>
      <w:r w:rsidR="001A606F">
        <w:t xml:space="preserve"> – Walkthrough conducted with MEMA last week at North High School as the training site. Happy with facility and working to move forward with securing it for the training. The rental fee will be about $1600. </w:t>
      </w:r>
      <w:r w:rsidR="00C87F72">
        <w:t xml:space="preserve">That plus </w:t>
      </w:r>
      <w:r w:rsidR="002A1FAD">
        <w:t xml:space="preserve">funds </w:t>
      </w:r>
      <w:r w:rsidR="00C87F72">
        <w:t xml:space="preserve">for food would likely be below the $5000 that was allocated for the training. Working with Worcester to get the correct permit. </w:t>
      </w:r>
    </w:p>
    <w:p w:rsidR="00D42542" w:rsidRPr="008B5B9C" w:rsidRDefault="00C87F72" w:rsidP="00C87F72">
      <w:pPr>
        <w:spacing w:after="0"/>
        <w:ind w:left="720"/>
      </w:pPr>
      <w:r>
        <w:rPr>
          <w:u w:val="single"/>
        </w:rPr>
        <w:t>Update on Amtrak PETR Training</w:t>
      </w:r>
      <w:r>
        <w:t xml:space="preserve"> – Training currently has 42 attendees. If the night session is low on attendees closer to the training it will have to cancelled.  </w:t>
      </w:r>
    </w:p>
    <w:p w:rsidR="00D42542" w:rsidRPr="009717D4" w:rsidRDefault="00D42542" w:rsidP="00D42542">
      <w:pPr>
        <w:spacing w:after="0"/>
        <w:ind w:left="720"/>
      </w:pPr>
    </w:p>
    <w:p w:rsidR="00D42542" w:rsidRPr="00C87F72" w:rsidRDefault="00D42542" w:rsidP="00C87F72">
      <w:r w:rsidRPr="004E34AB">
        <w:rPr>
          <w:u w:val="single"/>
        </w:rPr>
        <w:t>Old Business:</w:t>
      </w:r>
      <w:r w:rsidR="00C87F72">
        <w:t xml:space="preserve"> None</w:t>
      </w:r>
    </w:p>
    <w:p w:rsidR="00D42542" w:rsidRDefault="00D42542" w:rsidP="00D42542">
      <w:pPr>
        <w:spacing w:after="0"/>
        <w:rPr>
          <w:u w:val="single"/>
        </w:rPr>
      </w:pPr>
      <w:r w:rsidRPr="004E34AB">
        <w:rPr>
          <w:u w:val="single"/>
        </w:rPr>
        <w:t>New Business:</w:t>
      </w:r>
    </w:p>
    <w:p w:rsidR="00D42542" w:rsidRDefault="00C87F72" w:rsidP="00C87F72">
      <w:pPr>
        <w:spacing w:after="0"/>
        <w:ind w:left="720"/>
      </w:pPr>
      <w:r w:rsidRPr="00C87F72">
        <w:rPr>
          <w:u w:val="single"/>
        </w:rPr>
        <w:t>PJ18-8.01 MACTAC Training</w:t>
      </w:r>
      <w:r>
        <w:t xml:space="preserve"> – tabled from last month. Presented by Mr. DuVernay. Clarification that this training is looking only to purchase simulated ammunition, not converted weapons. Mr. Barclay motioned to approve the project in the amount of $28,134.00, seconded by Chief O‘Donnell. All in favor, </w:t>
      </w:r>
      <w:r w:rsidRPr="00C87F72">
        <w:rPr>
          <w:b/>
        </w:rPr>
        <w:t>motion approved</w:t>
      </w:r>
      <w:r>
        <w:t xml:space="preserve">. </w:t>
      </w:r>
    </w:p>
    <w:p w:rsidR="002C2CB0" w:rsidRPr="002C2CB0" w:rsidRDefault="002C2CB0" w:rsidP="00C87F72">
      <w:pPr>
        <w:spacing w:after="0"/>
        <w:ind w:left="720"/>
      </w:pPr>
      <w:r>
        <w:rPr>
          <w:u w:val="single"/>
        </w:rPr>
        <w:t>Overview of the Statewide Training and Exercise Working Group Meeting (4/30/19)</w:t>
      </w:r>
      <w:r>
        <w:t xml:space="preserve"> – Mr. McCormack explained that CMRPC staff and Mr. Aspesi meet with MEMA and others in the state to get a common operating picture of what is going on in the state for trainings and to look for opportunities to work together and coordinate between jurisdictions. Mr. DaDalt has developed a statewide calendar for trainings for multiple jurisdictions. Anyone interested in having access to the trainings can reach out. </w:t>
      </w:r>
    </w:p>
    <w:p w:rsidR="00D42542" w:rsidRPr="003D486D" w:rsidRDefault="00D42542" w:rsidP="00D42542">
      <w:pPr>
        <w:spacing w:after="0"/>
      </w:pPr>
    </w:p>
    <w:p w:rsidR="00C87F72" w:rsidRDefault="00D42542" w:rsidP="002C2CB0">
      <w:r w:rsidRPr="004E34AB">
        <w:rPr>
          <w:u w:val="single"/>
        </w:rPr>
        <w:t>New Business Unforeseen by the Chair:</w:t>
      </w:r>
      <w:r w:rsidR="00C87F72">
        <w:t xml:space="preserve"> </w:t>
      </w:r>
    </w:p>
    <w:p w:rsidR="00D42542" w:rsidRDefault="00D42542" w:rsidP="00D42542">
      <w:r w:rsidRPr="004E34AB">
        <w:rPr>
          <w:u w:val="single"/>
        </w:rPr>
        <w:t>Next Meeting</w:t>
      </w:r>
      <w:r>
        <w:t>: June 4, 2019</w:t>
      </w:r>
    </w:p>
    <w:p w:rsidR="002C2CB0" w:rsidRDefault="00D42542" w:rsidP="00D42542">
      <w:r w:rsidRPr="004E34AB">
        <w:rPr>
          <w:u w:val="single"/>
        </w:rPr>
        <w:t>Adjourn</w:t>
      </w:r>
      <w:r w:rsidRPr="00297C18">
        <w:t>: Chief</w:t>
      </w:r>
      <w:r>
        <w:t xml:space="preserve"> </w:t>
      </w:r>
      <w:r w:rsidRPr="00297C18">
        <w:t xml:space="preserve">Kochanowski </w:t>
      </w:r>
      <w:r w:rsidR="002C2CB0">
        <w:t>made a motion to adjourn at 2:57</w:t>
      </w:r>
      <w:r>
        <w:t xml:space="preserve"> PM, seconded by </w:t>
      </w:r>
      <w:r w:rsidRPr="00297C18">
        <w:t>Mr. Barclay</w:t>
      </w:r>
      <w:r>
        <w:t xml:space="preserve">, </w:t>
      </w:r>
      <w:r w:rsidRPr="00BC0AF7">
        <w:rPr>
          <w:b/>
        </w:rPr>
        <w:t>motion approved</w:t>
      </w:r>
      <w:r>
        <w:t>.</w:t>
      </w:r>
    </w:p>
    <w:p w:rsidR="002C2CB0" w:rsidRDefault="002C2CB0" w:rsidP="00D42542">
      <w:r>
        <w:t>---------------------------------</w:t>
      </w:r>
    </w:p>
    <w:p w:rsidR="00D42542" w:rsidRPr="002E429C" w:rsidRDefault="00D42542" w:rsidP="00D42542">
      <w:pPr>
        <w:pStyle w:val="Default"/>
        <w:spacing w:before="240"/>
        <w:rPr>
          <w:sz w:val="22"/>
          <w:szCs w:val="22"/>
        </w:rPr>
      </w:pPr>
      <w:r>
        <w:rPr>
          <w:sz w:val="22"/>
          <w:szCs w:val="22"/>
        </w:rPr>
        <w:t xml:space="preserve">Meeting minutes taken and prepared by </w:t>
      </w:r>
      <w:r w:rsidR="002C2CB0">
        <w:rPr>
          <w:sz w:val="22"/>
          <w:szCs w:val="22"/>
        </w:rPr>
        <w:t>Conor McCormack</w:t>
      </w:r>
      <w:r>
        <w:rPr>
          <w:sz w:val="22"/>
          <w:szCs w:val="22"/>
        </w:rPr>
        <w:t>, CMRPC</w:t>
      </w:r>
    </w:p>
    <w:p w:rsidR="002C2CB0" w:rsidRDefault="00D42542" w:rsidP="002C2CB0">
      <w:pPr>
        <w:spacing w:before="240" w:line="240" w:lineRule="auto"/>
      </w:pPr>
      <w:r>
        <w:t xml:space="preserve">Minutes approved – </w:t>
      </w:r>
      <w:r w:rsidR="008D6768">
        <w:t>6/4/19</w:t>
      </w:r>
      <w:bookmarkStart w:id="2" w:name="_GoBack"/>
      <w:bookmarkEnd w:id="2"/>
    </w:p>
    <w:p w:rsidR="00D42542" w:rsidRDefault="00D42542" w:rsidP="00D42542">
      <w:pPr>
        <w:pStyle w:val="Default"/>
        <w:spacing w:before="240"/>
        <w:rPr>
          <w:sz w:val="22"/>
          <w:szCs w:val="22"/>
        </w:rPr>
      </w:pPr>
      <w:r>
        <w:rPr>
          <w:sz w:val="22"/>
          <w:szCs w:val="22"/>
        </w:rPr>
        <w:t xml:space="preserve">Materials included in the meeting packet </w:t>
      </w:r>
    </w:p>
    <w:p w:rsidR="00D42542" w:rsidRPr="002E429C" w:rsidRDefault="00D42542" w:rsidP="002C2CB0">
      <w:pPr>
        <w:pStyle w:val="Default"/>
        <w:numPr>
          <w:ilvl w:val="0"/>
          <w:numId w:val="1"/>
        </w:numPr>
        <w:rPr>
          <w:sz w:val="22"/>
          <w:szCs w:val="22"/>
        </w:rPr>
      </w:pPr>
      <w:r>
        <w:rPr>
          <w:sz w:val="22"/>
          <w:szCs w:val="22"/>
        </w:rPr>
        <w:t xml:space="preserve">Agenda </w:t>
      </w:r>
    </w:p>
    <w:p w:rsidR="00D42542" w:rsidRDefault="002C2CB0" w:rsidP="002C2CB0">
      <w:pPr>
        <w:pStyle w:val="ListParagraph"/>
        <w:numPr>
          <w:ilvl w:val="0"/>
          <w:numId w:val="1"/>
        </w:numPr>
        <w:spacing w:line="240" w:lineRule="auto"/>
      </w:pPr>
      <w:r>
        <w:t>Minutes of April 2</w:t>
      </w:r>
      <w:r w:rsidR="00D42542">
        <w:t>, 2019</w:t>
      </w:r>
    </w:p>
    <w:p w:rsidR="002C2CB0" w:rsidRDefault="002C2CB0" w:rsidP="002C2CB0">
      <w:pPr>
        <w:pStyle w:val="ListParagraph"/>
        <w:numPr>
          <w:ilvl w:val="0"/>
          <w:numId w:val="1"/>
        </w:numPr>
        <w:spacing w:line="240" w:lineRule="auto"/>
      </w:pPr>
      <w:r>
        <w:t>Project Proposal Documentation</w:t>
      </w:r>
    </w:p>
    <w:p w:rsidR="00D42542" w:rsidRDefault="00D42542" w:rsidP="00D42542">
      <w:pPr>
        <w:pStyle w:val="ListParagraph"/>
        <w:spacing w:before="240" w:line="240" w:lineRule="auto"/>
      </w:pPr>
    </w:p>
    <w:p w:rsidR="00C247F1" w:rsidRDefault="008D6768"/>
    <w:sectPr w:rsidR="00C24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B0" w:rsidRDefault="002C2CB0" w:rsidP="002C2CB0">
      <w:pPr>
        <w:spacing w:after="0" w:line="240" w:lineRule="auto"/>
      </w:pPr>
      <w:r>
        <w:separator/>
      </w:r>
    </w:p>
  </w:endnote>
  <w:endnote w:type="continuationSeparator" w:id="0">
    <w:p w:rsidR="002C2CB0" w:rsidRDefault="002C2CB0" w:rsidP="002C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B0" w:rsidRDefault="002C2CB0" w:rsidP="002C2CB0">
      <w:pPr>
        <w:spacing w:after="0" w:line="240" w:lineRule="auto"/>
      </w:pPr>
      <w:r>
        <w:separator/>
      </w:r>
    </w:p>
  </w:footnote>
  <w:footnote w:type="continuationSeparator" w:id="0">
    <w:p w:rsidR="002C2CB0" w:rsidRDefault="002C2CB0" w:rsidP="002C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0" w:rsidRDefault="002C2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30F2"/>
    <w:multiLevelType w:val="hybridMultilevel"/>
    <w:tmpl w:val="5E683D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A07EA"/>
    <w:multiLevelType w:val="hybridMultilevel"/>
    <w:tmpl w:val="95AC74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79B19A2"/>
    <w:multiLevelType w:val="hybridMultilevel"/>
    <w:tmpl w:val="2CCC142E"/>
    <w:lvl w:ilvl="0" w:tplc="5E882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42"/>
    <w:rsid w:val="001A606F"/>
    <w:rsid w:val="002A1FAD"/>
    <w:rsid w:val="002C2CB0"/>
    <w:rsid w:val="00457985"/>
    <w:rsid w:val="008D6768"/>
    <w:rsid w:val="00B3339E"/>
    <w:rsid w:val="00C87F72"/>
    <w:rsid w:val="00D42542"/>
    <w:rsid w:val="00E43CFF"/>
    <w:rsid w:val="00E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B86F5F-1BEF-49A3-A080-C6CD47CF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5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2542"/>
    <w:pPr>
      <w:ind w:left="720"/>
      <w:contextualSpacing/>
    </w:pPr>
  </w:style>
  <w:style w:type="paragraph" w:styleId="Header">
    <w:name w:val="header"/>
    <w:basedOn w:val="Normal"/>
    <w:link w:val="HeaderChar"/>
    <w:uiPriority w:val="99"/>
    <w:unhideWhenUsed/>
    <w:rsid w:val="002C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B0"/>
  </w:style>
  <w:style w:type="paragraph" w:styleId="Footer">
    <w:name w:val="footer"/>
    <w:basedOn w:val="Normal"/>
    <w:link w:val="FooterChar"/>
    <w:uiPriority w:val="99"/>
    <w:unhideWhenUsed/>
    <w:rsid w:val="002C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CMRPC HLS Staff</dc:creator>
  <cp:keywords/>
  <dc:description/>
  <cp:lastModifiedBy>Conor McCormack</cp:lastModifiedBy>
  <cp:revision>5</cp:revision>
  <dcterms:created xsi:type="dcterms:W3CDTF">2019-05-28T18:17:00Z</dcterms:created>
  <dcterms:modified xsi:type="dcterms:W3CDTF">2019-06-05T17:13:00Z</dcterms:modified>
</cp:coreProperties>
</file>